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393F">
      <w:pPr>
        <w:spacing w:beforeLines="50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个人征信查询办理指南-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人工</w:t>
      </w:r>
      <w:r>
        <w:rPr>
          <w:rFonts w:hint="eastAsia" w:ascii="黑体" w:hAnsi="黑体" w:eastAsia="黑体" w:cs="黑体"/>
          <w:sz w:val="36"/>
          <w:szCs w:val="36"/>
        </w:rPr>
        <w:t>柜面查询</w:t>
      </w:r>
    </w:p>
    <w:p w14:paraId="079C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湖北省内各地人民银行分支机构提供人工柜面查询服务。</w:t>
      </w:r>
    </w:p>
    <w:p w14:paraId="7D3228AE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一、查询地点</w:t>
      </w:r>
    </w:p>
    <w:p w14:paraId="2CBC87B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具体地点见湖北省内人民银行柜面征信服务网点信息表。</w:t>
      </w:r>
    </w:p>
    <w:p w14:paraId="2BA3B400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二、查询所需资料</w:t>
      </w:r>
    </w:p>
    <w:p w14:paraId="706E02A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（一）本人查询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1947A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本人二代居民身份证原件及复印件</w:t>
      </w:r>
    </w:p>
    <w:p w14:paraId="1451594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（二）委托代理查询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4938A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被查询人有效身份证件原件及复印件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73378F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代理人有效身份证件原件及复印件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A89F0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经公证机关公证的授权委托书原件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ED3EE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上述各复印件，一律按A4纸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复印纸复印，二代居民身份证需正反面复印在同一页面上。</w:t>
      </w:r>
    </w:p>
    <w:p w14:paraId="2F004CE6">
      <w:pPr>
        <w:ind w:firstLine="643" w:firstLineChars="200"/>
        <w:rPr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事项：根据《关于进一步降低征信服务收费标准的通知》（发改价格〔2025〕668号）：自2025年7月1日起，个人柜台查询自身信用报告，每年前2次免费，自第3次起的收费标准为每次5元，不得另行收取纸张费、打印费等其他费用。</w:t>
      </w:r>
    </w:p>
    <w:p w14:paraId="53B850F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.32.1.8/weaver/weaver.file.FileDownloadForNews?uuid=a013c4c8-5b7e-4838-829d-2de405803dc6&amp;fileid=2578350&amp;type=document&amp;isofficeview=0"/>
  </w:docVars>
  <w:rsids>
    <w:rsidRoot w:val="00000000"/>
    <w:rsid w:val="02B251AE"/>
    <w:rsid w:val="075C113B"/>
    <w:rsid w:val="1641483D"/>
    <w:rsid w:val="4B490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326</Characters>
  <Lines>2</Lines>
  <Paragraphs>1</Paragraphs>
  <TotalTime>1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2021-04-20T08:36:00Z</dcterms:created>
  <dc:creator>陈浩/征信管理处/武汉/PBC</dc:creator>
  <cp:lastModifiedBy>OL</cp:lastModifiedBy>
  <cp:lastPrinted>2021-09-29T09:16:00Z</cp:lastPrinted>
  <dcterms:modified xsi:type="dcterms:W3CDTF">2025-07-04T08:47:25Z</dcterms:modified>
  <dc:title>个人征信查询-人工柜面查询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eyJoZGlkIjoiNTdiMjhjOWE3NGUyNmQ1NWI5MTcwNWIwZjk3NzgzNWUiLCJ1c2VySWQiOiIxOTYwODA3MzQifQ==</vt:lpwstr>
  </property>
  <property fmtid="{D5CDD505-2E9C-101B-9397-08002B2CF9AE}" pid="4" name="ICV">
    <vt:lpwstr>BDF9160196664B188C01700AA2DAE9FB_12</vt:lpwstr>
  </property>
</Properties>
</file>